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zauważyłem kolejną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obróciłem się i zobaczyłem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obróciwszy się ujrzałem 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Przypatrując się nalazłem i 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inną jeszcze widziałem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stwierdziłem następującą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kolejna rzecz ulotna, którą spostrzegłem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ponadto jeszcze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swe spojrzenie na [inną]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марноту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widziałem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jeszcze raz zobaczyć tę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2024-04-29T05:32:47Z</dcterms:modified>
</cp:coreProperties>
</file>