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Różdżka z pnia Jessaja, zaowocuje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Pęd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gałązka z pnia Jessego, a latorośl z jego korzenia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wyjdzie rószczka ze pnia Isajego, a latorostka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różdżka z korzenia Jessego a kwiat z korzenia jego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Jessego, wypuści odrośl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różdżka z pnia Isajego, a pęd z jego korzeni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pnia Jessego wyrośnie gałązka, pęd wyjdzie z jego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gałązka z pnia Jessego, wypuści się pęd z jego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z pnia Jiszaja wyrośnie, Latorośl z jego korzenia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палиця з кореня Єссея, і цвіт вийде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Wyrośnie odrośl z pnia Iszaja, a pęd z jego korzenia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gałązka z pnia Jessego, a latorośl z jego korzeni będzie wydawać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2024-04-29T19:05:17Z</dcterms:modified>
</cp:coreProperties>
</file>