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na popiół spalone, jak wycięte ciernie spłoną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jak wypalone wapno; jak ścięte ciernie będą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narody, jako wypalone wapno; będą jako ciernie wycięte,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narodowie jako popiół po spaleniu, cierznie zebrane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ludy wypalonym wapnem, jak ścięte ciernie w ogniu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będą spalone na wapno, ścięte jak ściernie, które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staną się palonym wapnem, spłoną w ogniu jak ścięte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doszczętnie spalone, płonąć będą w ogniu jak wycięte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wapno, jak odcięte ciernie - płonąć będą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будуть спалені як терня спустошене і спалене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wapno; jak ścięte ciernie, które zapłoną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staną się jak to, co zostało po wypalaniu wapna. Będą spalone ogniem jak wycięte 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2024-05-26T13:37:26Z</dcterms:modified>
</cp:coreProperties>
</file>