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podstawą wiary waszych czasów, bogactwem zbawienia, mądrości i poznania, bojaźń JAHWE – ta będzie jego skarbem.*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podstawą wiary waszych czasów, bogactwem zbawienia, mądrości i poznania, a bojaźń JAHWE — ta będzie jego skarbem.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wiedza będą utwierdzeniem twych czasów, siłą i twoim obfitym zbawieniem, a bojaźń JAHWE to jego skarb.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będą utwierdzeniem czasów twoich, siłą i obfitem zbawieniem twem, a bojaźń Pańska skarbem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wiara za czasów twoich, bogactwa zbawienia, mądrość i umiejętność. Bojaźń JAHWE ta jest skarbem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zawita trwały pokój w jego czasach. Zasobem sił zbawczych - mądrość i wiedza, jego skarbem jest bojaźń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dla ciebie czasy bezpieczne. Bogactwem zbawienia to mądrość i poznanie, bojaźń przed Panem to jego skarb.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nastanie dla ciebie czas bezpieczny, bogactwem zbawienia będzie mądrość i wiedza a bojaźń JAHWE będzie jego skarbem.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będzie jego ozdobą. Pełnia zbawienia, mądrości, poznania i bojaźni JAHWE to jego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[wiernego] będzie czas bezpieczny, pełnia zbawienia, mądrość, umiejętność! A jego skarbem będzie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законом передані будуть, наше спасіння в скарбах, там мудрість і вмілість і побожність до Господа. Це є скарби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oraz poznanie będą na stałe w Twoich czasach skarbem oraz zbawieniem; bojaźń WIEKUISTEGO – ona jest twoim skarbcem.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wierność w twoich czasach będzie bogactwem wybawień – mądrość i wiedza, bojaźń przed Jehową, to jego skarb.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skarbem PANA l. skarbem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2024-05-18T23:56:51Z</dcterms:modified>
</cp:coreProperties>
</file>