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pocieszy wszystkie jego ruiny i uczyni jego pustkowia jak Eden, a jego pustynię jak ogród JAHWE, znajdą się na nim wesele i radość, wdzięczność i dźwięk melodii.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pocieszy wszystkie jego ruiny, z jego pustkowia uczyni Eden, z jego pustyni ogród JAHWE. Zamieszka na nim radość i wesele, pieśni wdzięczności i dźwięk melodii.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pocieszy Syjon, pocieszy wszystkie jego ruiny i uczyni jego pustkowia jak Eden, a jego pustynię jak ogród JAHWE. Znajdzie się w nim radość i wesele, dziękczynienie i głos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pocieszy Pan Syon, pocieszy wszystkie pustynie jego, a uczyni puszczę jego bardzo rozkoszną, a pustynię jego jako ogród Pański, radość i wesele znajdzie się w nim, dziękczynienie, i głos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JAHWE pocieszy Syjon i pocieszy wszytkie rozwaliny jego, i uczyni puszczą jego jako rozkoszy a pustynią jego jako ogród PANSKI. Wesele i radość najdzie się w nim, dziękczynienie i głos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zlituje się Pan nad Syjonem, zlituje się nad całym jego zniszczeniem. W Eden przemieni jego pustynię, a jego stepy w ogród Pana. Zapanują w nim radość i wesele, pienia dziękczynne przy dźwięku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pocieszy Syjon, pocieszy wszystkie jego rozpadliny. Uczyni z jego pustkowia Eden, a z jego pustyni ogród Pana, radość i wesele zapanują w nim, pieśń dziękczynna i dźwięk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napełni pociechą wszystkie jego ruiny. Jego pustynię zamieni w Eden, jego pustkowie w ogród JAHWE. Znajdą się w nim radość i wesele, pieśń dziękczynna i dźwięk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pocieszy Syjon, pociechą napełni wszystkie jego zgliszcza, jego pustynię uczyni jak Eden, a jego step jak ogród JAHWE. Zapanują w nim radość i wesele, dziękczynienie i dźwięk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i Syjon pocieszy, pociechę ześle na wszystkie jego zgliszcza, w Eden zamieni jego pustynię i w ogród Jahwe - jego ugory! Zagoszczą w nim radość i wesele, pienia dziękczynne i dźwięki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тепер потішу, Сіоне, і потішив всі твої пустинні місця і зроблю її пустинні місця як господний рай. Радість і веселість знайдуть в ній, визнавання і голос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pocieszy Cyon, pocieszy wszystkie jego ruiny – jego pustynię zamieni w rajską ziemię, a jego ogród jakby w ogród Boga; w nim się znajdzie radość i wesele, dziękczynienie i odgłos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pocieszy Syjon. Pocieszy wszystkie jego spustoszone miejsca i uczyni jego pustkowie podobne do Edenu, a jego pustynną równinę podobną do ogrodu JAHWE. Znajdzie się w nim radosne uniesienie i wesele, dziękczynienie i odgłos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2024-04-27T08:14:27Z</dcterms:modified>
</cp:coreProperties>
</file>