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4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będziecie się zanieczyszczać; każdy, kto dotknie ich padliny, będzie nieczysty aż do wieczora,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2024-04-28T04:39:30Z</dcterms:modified>
</cp:coreProperties>
</file>