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swojego Boga* (pochodzący) z tego, co najświętsze,** i z tego, co święte,*** może spożywać,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natomiast spożywać pokarm swojego Boga pochodzący zarówno z tego, co najświętsze, jak i z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spożywać chleb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jednak Boga swego z rzeczy najświętszych i poświęconych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będzie pozywał chleba, który ofiarują w świątnicy,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wolno mu jeść pokarm swego Boga,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spożywał pokarm swojego Boga zarówno z najświętszych, jak i ze świętych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swojego Boga, zarówno z najświętszej, jak i ze świętej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może jeść ten pokarm, zarówno święty, jak i najświętszy.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spożywać pokarm swego Boga, zarówno ten szczególnie uświęcony, jak i ten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[Nawet kohen z wadą cielesną] może zjeść z [obu rodzajów] oddań dla swojego Boga, z najświętszych i z [mniej] świętych oddań.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Божі - святе святих і з святих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może jadać chleb swojego Boga, zarówno z rzeczy najświętszych, jak i 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jeść chleb swego Boga z rzeczy najświętszych i z rzeczy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swojego Boga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2:3&lt;/x&gt;; &lt;x&gt;30 6:9-11&lt;/x&gt;; &lt;x&gt;30 7:1&lt;/x&gt;; &lt;x&gt;30 24:8-9&lt;/x&gt;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7:31-34&lt;/x&gt;; &lt;x&gt;30 18:12-15&lt;/x&gt;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2024-04-28T07:46:18Z</dcterms:modified>
</cp:coreProperties>
</file>