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też ją spożywać. Będzie ona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ją składał za grzech, będzie ją jeść. Będzie spożywana na miejscu świętym,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by ją ofiarował za grzech, jeść ją będzie; na miejscu świętem jedzona będzie; w sieni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ofiaruje, będzie ją jadł na miejscu świętym, w 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przebłagalną, będzie z niej spożywał. Na miejscu poświęconym będzie spożywana,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za grzech będzie ją spożywał. Na miejscu świętym będzie spożywana,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kapłan, który ją ofiaruje za grzech. Będzie to jedzone w świętym miejscu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2024-04-29T10:26:57Z</dcterms:modified>
</cp:coreProperties>
</file>