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wdział na niego tunikę i opasał go pasem, i ubrał go w płaszcz, i wdział na niego efod, i opasał go wypustką efodu, i spiął go w 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2024-04-29T22:53:07Z</dcterms:modified>
</cp:coreProperties>
</file>