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zaś i nerki, i płat z wątroby z ofiary za grzech spalił na ołtarzu – tak, jak przykazał JAHWE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2024-05-01T05:51:36Z</dcterms:modified>
</cp:coreProperties>
</file>