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8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Uznajemy, JAHWE, naszą bezbożność, winę naszych ojców, bo zgrzeszyliśmy przeciwko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Uznajemy, JAHWE, naszą bezbożność i winę naszych ojców. Tak, zgrzeszyliśmy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Uznajemy, JAHWE, swoją niegodziwość i nieprawość naszych ojców, bo zgrzeszyliśmy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Uznajemy, Panie! niezbożność swoję, i nieprawość ojców naszych, iżeśmy zgrzeszyli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Uznaliśmy, JAHWE, niezbożności nasze, nieprawości ojców naszych, żeśmy zgrzeszyli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Uznajemy, Panie, naszą niegodziwość, przewrotność naszych przodków, bo zgrzeszyliśmy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Uznajemy, Panie, naszą bezbożność, winę naszych ojców, że zgrzeszyliśmy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Uznajemy, JAHWE, naszą nieprawość, winę naszych ojców, gdyż zgrzeszyliśmy przeciwko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Znamy naszą niegodziwość i winę naszych przodków. Zgrzeszyliśmy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Uznajemy, Jahwe, naszą niegodziwość, winę ojców naszych, gdyż zgrzeszyliśmy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ми пізнали наші гріхи, неправедності наших батьків, бо ми згрішили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Znamy, WIEKUISTY, naszą niegodziwość i winę naszych ojców, że w odniesieniu do Ciebie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Uznajemy, JAHWE, naszą niegodziwość, przewinienie naszych praojców, bo zgrzeszyliśmy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2024-06-01T19:43:31Z</dcterms:modified>
</cp:coreProperties>
</file>