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nadzieją w dniu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na postrach; tyś nadzieja moja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bądźże mi ty na strach, nadzieja moja ty w dzień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postrachem, Ty, moja ucieczko w dniu nieszczęścia!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postrachem, Ty, moja ucieczko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moim schronieniem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dla mnie postrachem. Ty jesteś moją ucieczką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mi trwogi przyczyną; Ty, moja obrono w dzień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Бережіть ваші душі і не носіть тягарі в дні суботи і не виходьте брамами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stań się moim strachem! Ty jesteś moją obroną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dla mnie czymś przerażającym. Tyś moim schronieniem w dniu 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2024-05-17T02:47:48Z</dcterms:modified>
</cp:coreProperties>
</file>