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wyjdziesz, a twe ręce będą nad twą głową,* gdyż JAHWE odrzucił twych powierników, i nie powiedzie ci się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2024-05-17T13:55:52Z</dcterms:modified>
</cp:coreProperties>
</file>