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całe mienie tego miasta i cały jego dobytek, i wszystkie jego kosztowności, i wszystkie skarby królów Judy – wydam w rękę ich wrogów i splądrują je, wezmą je i sprowadzą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mienie tego miasta, cały jego dobytek, wszystkie jego kosztowności i wszystkie skarby królów Judy wydam w ręce wrogów. Zdobędą oni miasto, splądrują je, a łup sprowadzą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też wszystkie bogactwa tego miasta, cały jego dobytek, wszystkie jego kosztowności i wszystkie skarby królów Judy — wydam w ręce ich wrogów. Ci złupią je, zabiorą i wywiozą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wszystkę majętność miasta tego, i wszstkę pracę jego, i wszystkie kosztowne rzeczy jego, i wszstkie skarby królów Judzkich dam w ręce nieprzyjaciół ich; i rozchwycą je, i zabiorą je, i zaprowadzą je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wszytkę majętność miasta tego i wszytkę pracą jego, i wszelkie rzeczy kosztowne, i wszytkie skarby królów Judzkich dam w rękę nieprzyjaciół ich, i rozchwycą je, i zabiorą, i zawiozą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też wszystkie bogactwa tego miasta, cały jego dorobek, wszystkie jego drogocenne rzeczy, wszystkie skarby królów judzkich oddam w ręce ich nieprzyjaciół, by je złupili, zabrali i wywieźli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całe mienie tego miasta i wszystek jego dobytek, i wszystkie jego kosztowności, i wszystkie skarby królów judzkich w ręce ich wrogów, i splądrują je, zabiorą i wywiozą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również całe bogactwo tego miasta, cały jego dorobek oraz wszystkie jego cenne rzeczy. Ponadto wszystkie skarbce królów Judy oddam w ręce ich wrogów. Złupią je, zabiorą i wywiozą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bogactwo tego miasta, cały dorobek, wszystkie jego cenne rzeczy i wszystkie skarbce królów judzkich wydam w ręce ich wrogów. Splądrują je, zabiorą i wywiozą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wszystkie zasoby tego miasta i całe jego mienie, cały jego przepych i wszystkie skarby królów Judy (wydam) w ręce ich wrogów. Ci złupią, rozchwytają je i uniosą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всю силу цього міста і всі його труди і всі скарби царя Юди в руки їхніх ворогів, і приведуть їх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całe mienie tego miasta, cały jego dorobek, wszystkie jego kosztowności; dam w moc ich wrogów wszystkie skarby królów Judy, więc je zagrabią, zabiorą oraz sprowadzą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wszystkie nagromadzone zapasy tego miasta i wszelki jego wyrób, i wszystkie jego kosztowności; wszystkie leż skarby królów Judy wydam w rękę ich nieprzyjaciół. I ci ich ograbią i zabiorą ich, i zaprowadzą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2024-05-15T12:44:15Z</dcterms:modified>
</cp:coreProperties>
</file>