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jesteś królem dlatego, że współzawodniczysz w cedrze? Twój ojciec – czy nie jadł i nie pił, a jednak przestrzegał prawa i sprawiedliwości, i wtedy było mu dobrze?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jesteś królem po to, aby przodować w budowach w cedrze? Pomyśl o ojcu — czy nie żył dostatnio? A jednak umiał przestrzegać prawa i dochowywać sprawiedliwości — i było mu wtedy dobrze!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będziesz królował dlatego, że otaczasz się cedrem? Czyż twój ojciec nie jadał i nie pijał? A kiedy wykonywał sąd i sprawiedliwość, wtedy było mu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będziesz królował, że mieszkasz między cedrami? Ojciec twój izali nie jadał i nie pijał? kiedy czynił sąd i sprawiedliwość, tedy się miał dobrze;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będziesz królował, iż się równasz cedrowi? Ociec twój izali nie jadł i pił a czynił sąd i sprawiedliwość tedy, gdy się miał dobrze?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się w tym okazujesz królem, że masz zapał do [budowania z] cedru? A może twój ojciec nie jadł i nie pił? Lecz on wykonywał prawo i sprawiedliwość i dlatego zażywał pomyślności.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jesteś królem przez to, że współzawodniczysz w cedrowych budowlach? Twój ojciec przecież też jadł i pił, lecz stosował również prawo i sprawiedliwość i wtedy dobrze mu się powodziło.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jesteś królem przez to, że z zapałem używasz drewna cedrowego? Czy twój ojciec nie jadł i nie pił? Jednak stosował prawo i sprawiedliwość! Wówczas dobrze mu się działo.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przez te cedrowe ozdoby zapewnisz sobie panowanie? Twój ojciec też jadł i pił, lecz był prawy i sprawiedliwy, i dlatego dobrze mu się 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jesteś królem, że lubujesz się w cedrach? Czyż ojciec twój nie miał co jeść i pić? Ale czynił, co prawe i sprawiedliwe, a zatem dobrze mu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царюватимеш, бо ти розсердився в Ахазі твому батькові? Не їстимуть і не питимуть. Краще було, щоб ти робив суд і справедливість.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królując, rozpalisz się w udręce między cedrami! Przecież twój ojciec i on jadł, i pił; lecz pełnił sąd i sprawiedliwość, i dlatego dobrze mu się działo!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dalej będziesz panował dlatego, że rywalizujesz, używając drewna cedrowego? Czyż twój ojciec nie jadł i nie pił, i nie czynił zadość sprawiedliwości i prawości? Wtedy mu się wiodło.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2024-06-01T21:21:10Z</dcterms:modified>
</cp:coreProperties>
</file>