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Popiołu,* i wszystkie zbocza w kierunku potoku Kidron aż do rogu Bramy Końskiej** na wschodzie będą świętością dla JAHWE. (Miasto to) nie będzie już wykorzenione ani zburzone***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Zwłok i Popiołu,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zbocza w kierunku potoku Cedron aż do rogu Bramy Końskiej na wschodzie, będą świętością dla JAHWE. Miasto to nie zostanie już wykorzenione ani zburzone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trupów i popiołu, wszystkie pola aż do potoku Cedron i narożnika Bramy Końskiej ku wschodowi będą poświęcone JAHWE. Nie zostaną już wykorzenione ani zburzone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dolina trupów i popiołu, i to wszystko pole aż do potoku Cedron, aż do węgła bramy końskiej wschodniej, poświęcone będą Panu; nie będzie wykorzenione ani zepsute więcej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wszytkę dolinę trupów i popiołu, i wszytkę krainę śmierci aż do potoku Cedron i aż do węgła bramy końskiej na Wschód, Święta rzecz JAHWE: nie będzie wyrwana ani zepsowana więcej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Dolina trupów i popiołów i wszystkie pola aż do potoku Cedron, do rogu Bramy Końskiej ku wschodowi, będą poświęcone Panu; nie zostaną już więcej zburzone ani zniszczone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 i wszystkie zbocza w kierunku potoku Kidron aż do rogu Bramy Końskiej ku wschodowi będą poświęcone Panu; nie będzie już spustoszone ani zburzone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trupów i popiołu oraz wszystkie pola aż do potoku Cedron, aż do narożnika Bramy Końskiej, będą święte dla JAHWE. Nic tam nie będzie wyrywane ani 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trupów i popiołu, wszystkie pola, aż do potoku Cedron i narożnika Bramy Końskiej na wschodzie, będą poświęcone dla JAHWE. Nie będzie już spustoszenia ani ruiny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dolina trupów i popiołów i wszystkie pola aż po potok Cedron i aż po róg bramy Koni ku wschodowi będą święte dla Jahwe. Nigdy już nie będą zniszczone ani też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асаримоти аж до Нахала Кедрона аж до кута кінської східньої брами освячення Господеві і більше не пропаде і не буде знищений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nizina zwłok i tłustego popiołu oraz wszystkie tarasy aż do doliny potoku Kidron i aż do narożnika Bramy Końskiej ku wschodowi będą czymś świętym dla JAHWE. Nie zostanie to wykorzenione ani już nie zostanie zburzone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doliny Ben-Hinom, por. &lt;x&gt;300 7:31-32&lt;/x&gt;.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4:2-6&lt;/x&gt;; &lt;x&gt;290 25:6-12&lt;/x&gt;; &lt;x&gt;290 65:172&lt;/x&gt;; &lt;x&gt;300 31:27&lt;/x&gt;; &lt;x&gt;450 14:20-21&lt;/x&gt;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2024-06-02T01:30:41Z</dcterms:modified>
</cp:coreProperties>
</file>