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Wy* i wasze kobiety, oświadczyłyście własnymi ustami – i wypełniliście własnymi rękami – mówiąc: Chcemy spełniać nasze śluby, które złożyłyśmy, aby kadzić królowej niebios i wylewać dla niej ofiary z płynów. Gorliwie obstajecie przy waszych ślubach i pilnie spełniacie wasze śluby!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</w:t>
      </w:r>
      <w:r>
        <w:rPr>
          <w:rtl/>
        </w:rPr>
        <w:t>אַּתֶם</w:t>
      </w:r>
      <w:r>
        <w:rPr>
          <w:rtl w:val="0"/>
        </w:rPr>
        <w:t xml:space="preserve"> , choć odnosi się do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2024-05-15T16:34:25Z</dcterms:modified>
</cp:coreProperties>
</file>