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mój tron w Elamie, i zniszczę tam króla oraz książąt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w Elamie mój tron, zniszczę tam króla i książąt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swój tron w Elamie i stamtąd wytępię króla i książąt,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stolicę moję między Elamczykami, a wytracę stamtąd króla i książąt,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stolicę moję w Elam a wytracę zonąd króle i książęta,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Ustawię zaś swój tron w Elamie i usunę stamtąd króla i książąt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mój tron w Elamie, i wytępię tam króla i dostojników,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tron ustawię w Elamie i wytępię tam króla i książąt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Ustawię mój tron w Elamie, usunę jego króla i książąt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mój postawię w Elamie, a króla i książąt tamtejszych wygładzę - (to wyrok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кінці днів поверну полон Еламу,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Elamie ustanowię Mój tron, zgładzę stamtąd króla i możnowładców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”Postawię też swój tron w Elamie i zgładzę lam króla i książąt”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2024-06-02T00:43:15Z</dcterms:modified>
</cp:coreProperties>
</file>