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złamania córki mego ludu (i ja) jestem złamany. Chodzę w żałobie,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złamana córka mego ludu — i ja jestem złamany. Chodzę w żałobie,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rany córki mojego ludu jestem ranny, pogrążony w żałobie, ogarnęło mnie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skruszenia córki ludu mojego skruszonym jest, żałobę ponoszę, zdumienie zdjęło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skruszenia córki ludu mego skruszonym jest i zasmucony, zdumienie mię zjęło.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złamany załamaniem się Córy mojego ludu, jestem okryty żałobą i ogarnęło mnie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rany córki mojego ludu jestem zraniony, chodzę w żałobie, ogarnęło mnie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zdruzgotany klęską Córy mojego ludu, poszarzałem, ogarnęła mnie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załamany klęską córki mego ludu, ogarnia mnie smutek i 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pognębienia Córy mego ludu jestem przygnębiony, pogrążony w żałobie, owładnęła mną zgroza.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почорнів через побиття дочки мого народу. Труднощі мене здолали, болі як в тої, що родить.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skruszenia córki mojego ludu jestem skruszony; chodzę w żałobie, ogarnęło mnie odrętwienie.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rany córy mego ludu jestem zdruzgotany. Posmutniałem. Ogarnęło mnie całkowite zdumienie.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2024-05-30T07:18:07Z</dcterms:modified>
</cp:coreProperties>
</file>