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39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to, co złe, oraz to, co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 z ust Najwyższego nie pochodzi to, co przykre, i to, co korzystne?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zło i dobro?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z ust Najwyższego nie pochodzi złe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Nawyższego nie wynidą ani złe, ani 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pochodzi z ust Najwyższego i niedola, i 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pochodzi zarówno złe, jak i dobre?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ust Najwyższego nie pochodzą zarówno nieszczęście, jak i pomyślność?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 wyroku Najwyższego pochodzi szczęście i 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z ust Najwyższego nie pochodzi zarówno klęska jak 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 уст Всевишнього вийде зло і добро?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 ust Najwyższego wychodzi zarówno bolesne, jak i szlachetne?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ust Najwyższego nie wychodzą rzeczy złe oraz to, co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2024-05-21T03:48:51Z</dcterms:modified>
</cp:coreProperties>
</file>