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6"/>
        <w:gridCol w:w="2204"/>
        <w:gridCol w:w="5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Kazał mi mieszkać w ciemności jak dawno umarłym.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2024-05-20T23:05:29Z</dcterms:modified>
</cp:coreProperties>
</file>