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19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serce przestało się cieszyć, taniec zamieniono nam w tren.*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2024-05-17T03:45:15Z</dcterms:modified>
</cp:coreProperties>
</file>