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(pasterską),* i wprowadzę was w więź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 pasterską. Wprowadzę was w więź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was pod rózgą, i wprowadzę was w związek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popędzę was pod rózgą, abym was przywiódł do związku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podbiję was pod sceptr mój a przywiodę was w okowach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was pod laską i sprawię, że pozostaniecie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każę wam przejść pod rózgą, i dokładnie was przeliczę.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przejdziecie pod rózgą i doprowadzę was do więzi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Rozkażę wam przejść pod laską pasterską i przeliczę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przejdziecie pod rózgą i odliczę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переведу вас під моєю палицею і введу вас в числі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was pod pasterskim kosturem oraz przyprowadzę was pod wędzidło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każę wam przejść pod rózgą, i wprowadzę was w więzy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27:32&lt;/x&gt;; &lt;x&gt;300 33:13&lt;/x&gt;; &lt;x&gt;400 7:14&lt;/x&gt;; &lt;x&gt;470 25:32-33&lt;/x&gt;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wprowadzę was w liczbę, καὶ εἰσάξω ὑμᾶς ἐν ἀριθμῷ.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2024-04-29T06:21:05Z</dcterms:modified>
</cp:coreProperties>
</file>