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dół i umrzesz nagłą śmiercią —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srogą śmiercią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cię wepchną, i umrzesz srogą śmiercią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i ściągną cię, i umrzesz śmiercią zabitych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Zepchną cię do dołu, i umrzesz śmiercią nagłą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gwałtowną pośród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zabitego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nagłą śmiercią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śmiercią gwałtowną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зведуть, і помреш смертю побитих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przepaść, zginiesz śmiercią poległych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zginiesz śmiercią zabitego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2024-05-26T23:13:31Z</dcterms:modified>
</cp:coreProperties>
</file>