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podniósł mnie i zabrał mnie. I szedłem rozgoryczony w podnieceniu mego ducha,* a ręka JAHWE była nade mną mocna.**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rozgoryczony w gniewie mego ducha, &lt;x&gt;330 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spoczywała na mnie w mocy, zob. &lt;x&gt;330 1:3&lt;/x&gt;;&lt;x&gt;330 3:14&lt;/x&gt;, 22;&lt;x&gt;330 8:1&lt;/x&gt;;&lt;x&gt;330 37:1&lt;/x&gt;;&lt;x&gt;330 40:1&lt;/x&gt;.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2024-04-27T14:57:21Z</dcterms:modified>
</cp:coreProperties>
</file>