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taka była Asyria, ten cedr na Libanie,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rozłożysty konarami, rzucający głęboki cień, potężny wysokością i z wierzchołkiem sięgającym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Assur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cedr na Libanie, o pięknych gałęziach i szeroko rzucającym cieniu, o wysokim wzroście, a jego wierzchołek był wśród gęstych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był jako cedr na Libanie, pięknych gałęzi i szeroko cień podawający i wysokiego wzrostu, a między gęstwiną gałęzi był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Assur jako cedr na Libanie, piękny w gałęzi i oganisty, i wysokiego wzrostu, a między gęstym gałęziem podniósł się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cyprys jak cedr na Libanie o pięknych konarach i cień rzucających gałęziach, wyrósł wysoko i między chmurami był jego wierzchołek.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przyrównam cię do cedru na Libanie o pięknych konarach, w cienistej gęstwinie, wyrosłego wysoko, z wierzchołkiem w obłokach.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Asyria, cedr na Libanie, o pięknych gałęziach, o konarach dających cień i wysokim wzroście. Jego wierzchołek był między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drzewa, do cedru na Libanie. Ma on piękne gałęzie i rzucające cień konary. Wyrósł wysoko i swoim wierzchołkiem sięga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cedru na Libanie, pięknego, rozłożystego, o cienistych, gęstych konarach i wysokim wzroście. Jego wierzchołek sięgał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ассур кипарис в Лівані і гарний віттям і високий величністю, до середини хмар була його влада.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wysmukły cedr, cedr na Libanie, o pięknych gałęziach, cienistej gęstwinie i wybujałym wzroście, takim, że jego puszyste igliwie sięgało między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Asyryjczyk, cedr na Libanie, o pięknych konarach i cienistej gęstwinie oraz o wysokim wzroście, tak iż jego wierzchołek był wśród obłoków.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2024-04-29T06:38:08Z</dcterms:modified>
</cp:coreProperties>
</file>