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To jest miejsce, gdzie kapłani gotują ofiarę za przewinienie i ofiarę zagrzeszną i gdzie pieką ofiarę z pokarmów, aby jej nie wynosić na dziedziniec zewnętrzny i nie przenosić świętości na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2024-04-30T08:04:26Z</dcterms:modified>
</cp:coreProperties>
</file>