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nowiu ofiarą będą: cielec z bydła bez skazy, sześć jagniąt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ma to być młody cielec bez skazy oraz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miesiąca niech będzie cielec młody zupełny, i sześć baranków i baran zupełny.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nowego miesiąca cielca z stada niepokalanego, i sześć baranków i baranów będą niepokalane.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nowiu ma to być jeden młody cielec bez skazy, sześć baranków i jeden baran, mają być one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cielca bez skazy i sześć jagniąt oraz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będą to: młody byk bez skazy,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młodego cielca bez skazy, sześć jagniąt i 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Nowiu złoży młodego cielca bez skazy, sześć baranków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новомісяця буде теля без вади, і шість ягнят, і баран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dzień nowiu młodego, zdrowego cielca, sześć jagniąt i barana;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nowiu ma być zdrowy młody byk, syn stada, oraz sześć baranków i jeden baran: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2024-04-30T02:55:42Z</dcterms:modified>
</cp:coreProperties>
</file>