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król północy, i wystawi mnóstwo większe niż za pierwszym razem, i przy końcu czasów tych lat wtargnie z wielką armią i z wielkim taborem.*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po  ok.  15  latach.  Antioch  III Wielki  najechał  Fenicję  i  Syrię  w  203 r.  p. Chr. po śmierci Ptolemeusza IV, chcąc wykorzystać niestabilność po objęciu władzy przez Ptolemeusza V Epifanesa (203-180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2024-04-28T12:58:59Z</dcterms:modified>
</cp:coreProperties>
</file>