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więc sprowadzić wszystkich mędrców babilońskich. Chciałem, by mi wyjaśnili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znaki i jak potężne jego cuda! 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 i jego władza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wielkie znaki jego! a dziwy jego jako mocne! królestwo jego królestwo wieczne, i władza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mię wydan jest wyrok, żeby przywiedziono przed oczy moje wszytkie mędrce Babilońskie, ażeby mi wykład snu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wydałem polecenie, by sprowadzono do mnie wszystkich mędrców babilońskich, żeby mi dali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ode mnie rozkaz, aby przyprowadzono przede mnie wszystkich mędrców babilońskich, aby mi podali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poleciłem, aby sprowadzono do mnie wszystkich mędrców babilońskich, żeby mi wyjaśnili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żeby stawili się przede mną wszyscy mędrcy Babilonu i wyjaśnili,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przyprowadzono przede mnie wszystkich mędrców Babilonu, żeby mi wyjaśnili znaczenie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вони великі і сильні. Його царство, вічне царство, і його влада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znaki! A Jego cuda jak mocne! Jego królestwo – królestwem wiecznym, a Jego władza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jego znaki i jak potężne jego dziwy! Królestwo jego jest królestwem po czas niezmierzony, a jego panowanie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2024-04-28T03:58:46Z</dcterms:modified>
</cp:coreProperties>
</file>