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spełniło się słowo na Nebukadnesarze. Został wypędzony spośród ludzi* i jadał trawę jak bydło, i rosa niebios zraszała jego ciało, aż jego włosy urosły jak u orłów, a jego paznokcie jak u ptaków.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natychmiast spełniły się na Nebukadnesarze. Został wypędzony spośród ludzi, jadał trawę jak bydło, rosa z nieba zraszała jego ciało, jego włosy urosły jak pióra orłów, a jego paznokcie jak pazury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 mówić: Czy to nie jest ten wielki Babilon, który ja, w sile swej potęgi, zbudowałem jako siedzibę królestwa i dla chwały swojego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król i rzekł: Izali nie to jest on Babilon wielki, którym ja w sile mocy mojej zbudował, aby był stolicą królestwa i ku ozdobie sławy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wypełniła się mowa nad Nabuchodonozorem i od ludzi wyrzucony jest, i trawę jadł jako wół, i rossą niebieską ciało jego zmoczone jest, aż włosy jego na kształt orłów urosły, a paznokcie jego jako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wypełniła się zapowiedź na Nabuchodonozorze. Wypędzono go spośród ludzi, żywił się trawą jak woły, a rosa z nieba obmywała go. Włosy jego urosły niby [pióra] orła, paznokcie zaś jego jak [pazury]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spełniło się słowo na Nebukadnesarze: Wypędzony został spośród ludzi i jadał trawę jak bydło, a rosa niebieska zraszała jego ciało, aż jego włosy urosły jak u orłów pierze, a jego paznokcie jak u ptaków pazury.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wypełniło się proroctwo, dotyczące Nebukadnessara. Wypędzono go spośród ludzi, żywił się trawą jak woły, a rosa z nieba go zwilżała. Jego włosy urosły jak pióra orła, a jego paznokcie jak pazury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spełniły się te słowa na Nabuchodonozorze. Został wypędzony spośród ludzi, żywił się trawą jak bydło, a rosa z nieba była mu ochłodą. Jego włosy rosły i stały się gęste jak pióra orła, a jego pazury wielkie jak szpony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momencie spełniło się słowo na Nebukadnezarze. Został usunięty spośród ludzi, jadł trawę jak woły; jego ciało zraszała rosa niebieska, aż włosy [na głowie] urosły jak pióra orłów, a jego paznokcie jak [szpony]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відповів і сказав: Чи це не є великий Вавилон, якого я збудував в дім царства у владі моєї сили на честь моєї слави?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rozmawiając, powiedział: Czyż to nie jest ten wielki Babel, który ja zbudowałem, w sile mej mocy, by był stolicą królestwa i ku ozdobie mojej sławy?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się, mówiąc: ”Czyż nie jest to Babilon Wielki, który ja siłą mej potęgi zbudowałem na dom królewski i ku dostojeństwu mego majestatu?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2024-04-28T17:54:27Z</dcterms:modified>
</cp:coreProperties>
</file>