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też dowiedzieć się czegoś o dziesięciu rogach na jej głowie i o tym innym, który gdy wyrósł, sprawił, że wypadły trzy spośród poprzednich — o rogu, który miał oczy i usta przemawiające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 tych dziesięciu rogach, które były na jej głowie, i o innym, który wyrósł, przed którym upadły trzy,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rogu, który miał oczy i usta mówiące wielkie rzeczy, a wyglądał na większy od innych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onych rogach dziesięciu, które były na głowie jej, i o poślednim, który był wyrósł, przed którym wypadły trzy; o tym rogu mówię, który miał oczy i usta mówiące wielkie rzeczy, a na wejrzeniu był większy nad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dziesiąci rogach, które miała na głowie, i o drugim, który był urósł, przed którym upadły trzy rogi; i o onym rogu, który miał oczy i usta mówiące wielkie rzeczy, a był więtszy nad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co do dziesięciu rogów na jej głowie, i co do innego, przed którym, gdy wyrósł, upadły trzy tamte. Róg ten miał oczy i usta, wypowiadające wielkie rzeczy, i wydawał się większy od swoich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jego głowie, i o innym rogu, który wyszedł i przed którym trzy z nich wypadły, o rogu, który miał oczy i usta, które mówiły zuchwale, i który wyglądał na większy niż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dziesięciu rogach na jej głowie i o innym rogu, przed którym, gdy zaczął wyrastać, trzy zostały wyłamane; o rogu, który miał oczy i usta, wypowiadające zuchwałe rzeczy, i wydawał się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 rogu, który wyszedł spośród nich, a przed nim upadły trzy z jej rogów. Róg ten miał oczy i usta mówiące straszne rzeczy i wyglądał na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dziesięciu rogach, które miało na swej głowie, i o innym, który powstał, a przed nim upadły trzy, oraz o owym rogu, który miał oczy i usta mówiące wielkie rzeczy, z wyglądu zaś był większy od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десять його рогів, що на його голові, і інший, що вийшов і скинув попередні три роги, той, в якого очі і уста говорять велике, і його вид більший від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dziesięciu rogach, co były na jej głowie, oraz o innym rogu, który wyrósł, a przed nim trzy wypadły; rogu, który miał oczy i usta mówiące wielkie rzeczy, a na spojrzeniu był mocniejszy niż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co do dziesięciu rogów na jej głowie oraz innego rogu, który wyrósł i przed którym trzy upadły – tego rogu, który miał oczy, jak również usta mówiące rzeczy wyniosłe, a który z wyglądu był większy od swych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2024-04-28T05:41:43Z</dcterms:modified>
</cp:coreProperties>
</file>