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a prasy opływać będą w moszcz i 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tłocznie spłyną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spichlerze będą napełnione zbożem, a tłocznie będą opływać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gumna zbożem napełnione,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napełnią się gumna zbożem, a prasy opływać będą winem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klepiska napełnione zbożem, a tłocznie będą opływały w 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zboża,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zapełnią się zbożem, a tłocznie będą się przelewały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napełnią się zbożem, a tłocznie będą opływały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Napełnią się gumna zbożem, a kadzie przelewać się będą od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токи наповняться зерном, і точила переливатимуться від вина й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Stodoły zapełnią się zbożem, a kadzie będą się przelewać oliwą i 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zapełnią się klepiska oczyszczonym ziarnem, a kadzie tłoczni przepełnione będą młodym winem i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&lt;x&gt;370 9:13&lt;/x&gt;;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2024-05-21T17:53:56Z</dcterms:modified>
</cp:coreProperties>
</file>