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wynagrodzę wam lata,* które pożarła szarańcza – arba , jelek i chasil , i gazam , moje wielkie wojsko, które wyprawiłem na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40:2&lt;/x&gt;; &lt;x&gt;290 61:7&lt;/x&gt;; &lt;x&gt;300 16:18&lt;/x&gt;; &lt;x&gt;300 17:18&lt;/x&gt;; &lt;x&gt;450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2024-05-21T10:40:16Z</dcterms:modified>
</cp:coreProperties>
</file>