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ich rodzin, według domów ich ojców, naliczonych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Symeonowych rodzajów ich, według familii ich, według domów ojców ich, naliczonych jego,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Symeon, według rodzajów i familij, i domów rodzin ich, policzeni są po imionach i po głowach każdego, wszytkiej mężczyzny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szczepów i rodów, licząc imiona i głowy – wszystkich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w ich rodowodach, według szczepów i rodów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Symeona,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Symeona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Szimona,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Симеона за їхніми родами, за їхніми племенами, за домами їхніх родин, за числом їхніх імен, за їхньою головою, кожний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Szymeona według rodzinnego powinowactwa, według ich rodowych domów, według pospisowych imiennych wykazów, całego męskiego pogłowia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 urodzonych według ich rodzin w domu ich ojców, spisanych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2024-04-18T02:55:52Z</dcterms:modified>
</cp:coreProperties>
</file>