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czasu jego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nieprawość twego ludu według wielkości twego miłosierdzia, tak jak przebaczałeś temu ludowi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proszę nieprawość ludu tego według wielkości miłosierdzia twego, tak jakoś odpuszczał ludowi temu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grzech ludu tego, według wielkości miłosierdzia twego, jakoś był miłościw wychodzącym z Egiptu aż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winy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przeto winę tego ludu według wielkości twojej łaski, jak już przebaczałeś ludowi temu od czasu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więc winę tego ludu według wielkiego Twego miłosierdzia, jak mu przebaczałeś od wyjścia z Egiptu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wielkiego Twego miłosierdzia, podobnie jak znosiłeś wykroczenia tego ludu od Egiptu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przebacz przewinienie tego ludu, według wielkiej Twojej dobroci, tak jak niosłeś ten lud od [wyjścia z] Micrajim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 гріх цьому народові за великим твоїм милосердям, так як милосердним був Ти їм від Єгипту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winę tego ludu według wielkości Twojego miłosierdzia, tak jak odpuszczałeś temu ludowi od Micraim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przewinie nie tego ludu według obfitej miary twej lojalnej życzliwości, tak jak odpuszczałeś temu ludowi, począwszy od Egiptu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2024-04-29T17:30:02Z</dcterms:modified>
</cp:coreProperties>
</file>