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17:20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11"/>
        <w:gridCol w:w="1433"/>
        <w:gridCol w:w="63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ten, którego wybiorę, tego laska zakwitnie, i uśmierzę przed sobą szemranie synów Izraela, w którym utyskują oni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sprawię, że laska tego, którego wybiorę, zakwitnie. W ten sposób uśmierzę szemranie synów Izraela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męża, którego obrałem, zakwitnie, i uciszę szemranie Izraelitów, które się podniosło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Zakwitnie laska tego męża, którego sobie wybiorę, i uśmierzę przed sobą to szemranie synów izraelskich, w którym oni uskarżają się na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tego, kogo sobie wybrałem, zakwitnie, i w ten sposób uciszę narzekania Izraelitów, które podnoszą przeciwko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Laska człowieka, którego wybrałem, zakwitnie. Uciszę w ten sposób szemranie Izraelitów, którzy narzekają na was”.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zakwitnie laska tego, kogo wybiorę. W ten sposób odrzucę od siebie szemranie synów Izraela, które zwrócili przeciw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stanie się, że laska człowieka, którego wybiorę, rozkwitnie. Tak pozbędę się narzekań synów Jisraela, którzy narzekają przeciw wam.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się, że kogo wybiorę tego buława zakwitnie; i tak uciszę przed Sobą szemrania synów Israela, którymi podżegają przeciw wam.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2024-05-03T16:47:13Z</dcterms:modified>
</cp:coreProperties>
</file>