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06"/>
        <w:gridCol w:w="52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Chesrona rodzina Chesronitów, od Karmiego rodzina Karmitów.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Chesron i od niego rodzina Chesronitów oraz Karmi i od niego rodzina Karmitów.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Chesron,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od którego pochodzi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rodzina Chesronitów, i Karmi,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od którego pochodzi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rodzina Karmitów.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Hesron, od którego dom Hesronitów; Charmi, od którego dom Charmitów.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Hesron, od którego dom Hesronitów, i Charmi, od którego dom Charmitów.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Chesrona pochodzi ród Chesronitów; od Karmiego ród Karmitów.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Chesrona wywodzi się rodzina Chesronitów; od Karmiego wywodzi się rodzina Karmitów.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Chesrona pochodzi ród Chesronitów; od Karmiego ród Karmitów.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Chesron, od którego pochodzi ród Chesronitów; Karmi, od którego pochodzi ród Karmitów.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Checrona pochodzi ród Checronitów, od Karmiego - ród Karmitów.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Checrona rodzina Checronitów, od Karmiego rodzina Karmitów.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Асрон рід Асрона, Хармі рід Хармі,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Checrona rodzina Checronidów i od Charmego rodzina Charmidów.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Checrona rodzina Checronitów: od Karmiego rodzina Karmitów.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2024-05-03T13:16:13Z</dcterms:modified>
</cp:coreProperties>
</file>