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6"/>
        <w:gridCol w:w="6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czyjaś żona zboczy i dopuści się względem niego sprzeniewierzenia,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2024-04-29T13:27:30Z</dcterms:modified>
</cp:coreProperties>
</file>