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2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będzie wolny od winy, a kobieta ta poniesie karę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będzie wolny od winy, a żona poniesie karę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nie będzie winny grzechu, a kobieta obciąży się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 będzie mąż on winien grzechu; ale niewiasta ona poniesie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bez winy będzie, a ona odniesie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będzie wtedy bez winy, a żona poniesie zasłużoną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będzie wolny od winy, a kobieta ta poniesie karę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będzie wtedy bez winy, a żona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będzie wówczas wolny od winy, a żona poniesie zasłużoną karę»”.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będzie wolny od winy, żona natomiast poniesie odpowiedzialność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 jeżeli ona umrze], mąż nie będzie winien grzechu [spowodowania jej śmierci], bo kobieta poniesie [konsekwencje] swojego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невинним буде чоловік від гріха, і та жінка понесе свій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mąż będzie czystym od winy, zaś żona może ponieść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mężczyzna nie będzie winny przewinienia, lecz taka żona odpowie za swoje przewinienieʼ”.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2024-04-29T14:20:55Z</dcterms:modified>
</cp:coreProperties>
</file>