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ze złota, kuty od podstawy po kwiaty. Wykonany był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był wykuty ze złota, od trzonu aż po kwiaty był kuty. Zgodnie ze wzorem, który JAHWE pokazał Mojżeszowi, tak zrobił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robota świecznika z ciągnionego złota, i słupiec jego, i kwiaty jego ciągnione były; na ten kształt, jaki był Pan ukazał Mojżeszowi, tak urobił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robota lichtarza ta była ze złota kowanego, tak słupiec śrzedni, jako i wszytko, co z obu stron piór wychodziło: na kształt, który ukazał JAHWE Mojżeszowi, tak urobił lichtarz.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wykonany w następujący sposób: był kuty ze złota – od podstawy aż do kwiatów był kuty. Był on sporządzony zgodnie z wzorem, jaki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był on wykuty z litego złota; zarówno jego trzon, jak i jego kwiaty były kute. Świecznik wykonał według wzoru, jaki Pan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natomiast był wykonany z kutego złota – był kuty od podstawy aż do kwiatów –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świecznik był wykuty ze złota, od podstawy aż po kwiaty. Był zrobiony według wzoru, który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świecznik cały był wykuty ze złota, od trzonu aż po kwiaty. Świecznik został wykonany według wzoru, jaki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dzieło świecznika: wykuty z [jednej bryły] złota, [jednym] wykuciem od jego podstawy do kwiatów. Wykonał świecznik tak, jak Bóg ukazał Moszemu w wizji [na górze Synaj].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опис світильника: суцільний золотий, його стебло і його лілеї, всі суцільні. За образом який показав Господь Мойсеєві, так зробив він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 robocie świecznika. Był on kuty ze złota; kuty od słupa do jego kwiatów. Świecznik został zrobiony według wzoru, który WIEKUISTY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Wykuto go ze złota. Był kuty aż po jego boki i aż po jego kwiaty. Wykonał ten świecznik zgodnie z wizją, którą JAHWE ukazał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2024-04-28T17:01:47Z</dcterms:modified>
</cp:coreProperties>
</file>