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Bywało także, że obłok (pozostawał nad przybytkiem) od wieczora do rana, a rano obłok unosił się – wówczas wyruszali. Albo przez dzień i noc, i wtedy się unosił – (i) wówczas wyruszali.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Bywało też, że obłok pozostawał nad przybytkiem tylko od wieczora do rana. Gdy rano podnosił się, wtedy wyruszali. Podobnie było, gdy obłok podnosił się po dniu i po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obłok pozostawał od wieczora do rana i unosił się rano, wówczas wyruszali. Czy obłok unosił się za dnia, czy w nocy, oni wyruszali.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bywał obłok od wieczora aż do poranku, a podnosił się zaś poranku, tedy ciągnęli; tak we dnie jako i w nocy, gdy się podniósł obłok, ciągnęli.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był obłok od wieczora aż do zarania, a wnet rano odszedł od namiotu, ciągnęli: a jeśli po dniu i nocy odstąpił, rozbierali 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Zdarzało się i tak, że obłok pozostawał tylko od wieczora do rana, a nad ranem się podnosił; wtedy oni zwijali obóz. Niekiedy pozostawał przez dzień i noc; skoro tylko się podniósł, natychmiast zwijali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Zdarzało się także czasem, że obłok pozostawał tylko od wieczora do rana, a rano obłok się wznosił, wtedy zaraz wyruszali, albo obłok pozostawał dzień i noc i potem się wznosił, wtedy i oni wyruszali.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Zdarzało się jednak, że obłok pozostawał tylko od wieczora do rana. Nad ranem podnosił się i wówczas wyruszali. Innym razem pozostawał przez dzień i noc. Potem się podnosił i także wtedy wyruszali.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nawet tak, że obłok pozostawał tylko od wieczora do rana. Gdy rano się podnosił, wtedy i oni wyruszali. Czy więc obłok podnosił się za dnia, czy też w nocy, oni zaraz wyruszali.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zdarzało, że obłok pozostawał tylko od wieczora do rana, rankiem zaś unosił się w górę, wówczas też i oni zaraz wyruszali. Czy więc obłok podnosił się za dnia, czy w nocy, oni zaraz 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czasem obłok pozostawał od wieczora do poranka, a gdy o poranku wznosił się obłok, wyruszali. Albo obłok pozostał dzień i noc, a gdy obłok wzniósł się, wyruszali.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коли буде хмара з вечора до ранку, і піднесеться вранці хмара, і підведуться в дні або вночі, і як піднесеться хмара підведуться в дні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Zdarzało się też, że obłok zostawał tylko od wieczora do rana oraz nad ranem się podnosił to oni wyruszali; albo też zostawał we dnie, a w nocy się podnosił to oni wyruszali.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niekiedy obłok stał od wieczora do rana; rano zaś obłok się unosił, a oni wyruszali. Czy obłok się uniósł za dnia, czy w nocy, wyruszali.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2024-04-27T23:24:22Z</dcterms:modified>
</cp:coreProperties>
</file>