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9"/>
        <w:gridCol w:w="55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nowo zmiłuje się nad nami, pokona nasze winy, wrzuci w głębiny morza wszystkie ich grzechy.*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Zmiłujesz się nad nami ponownie, pokonasz nasze winy, wrzucisz w głębiny morza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Odwróci się i zlituje się nad nami; pokona nasze nieprawości i wrzuci w głębiny morza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Nawróci się, a zmiłuje się nad nami; zatłumi nieprawości nasze i wrzuci w głębokość morską wszystkie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 się a zlituje się nad nami, złoży nieprawości nasze i wrzuci do głębokości morskiej wszytkie grzechy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Ulituje się znowu nad nami, zetrze nasze nieprawości. Wrzucisz w morskie głębiny wszystkie ich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zmiłuje się nad nami, zmyje nasze winy, wrzuci do głębin morskich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zmiłuje się nad nami, zmaże nasze winy. Ty wrzucisz w głębiny morskie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znów się zmiłuje nad nami i obmyje nas z naszej winy. Wrzuci w głębinę morską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Zlituje się znowu nad nami, zgładzi nasze winy i wrzuci w głębokości morskie wszystkie nasze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повернеться і помилує нас, усуне наші неправедності і вкине в глибину моря всі наші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zmiłuje się nad nami i zniesie nasze winy. Tak, wszystkie ich grzechy rzucisz w otchłań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okaże nam miłosierdzie; ujarzmi nasze przewinienia. A wszystkie ich grzechy wrzucisz w morskie głębiny.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2024-05-18T23:56:58Z</dcterms:modified>
</cp:coreProperties>
</file>