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niesie ktoś poświęcone mięso (zawinięte) w skraj swojej szaty i dotyka tym skrajem chleba lub czegoś gotowanego, lub wina, lub oliwy, lub jakiegokolwiek pokarmu – czy staje się to wtedy poświęcone? Kapłani odpowiedzieli: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2024-05-01T23:58:21Z</dcterms:modified>
</cp:coreProperties>
</file>