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By zbudować dla niej dom* w ziemi Szinear,** a gdy będzie gotowy, umieszczą ją tam na cokole.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Babilonie, który w Biblii reprezentuje moce wrogie Bogu, zob. &lt;x&gt;10 11:4&lt;/x&gt;;&lt;x&gt;10 14:1&lt;/x&gt;; Iz 13 –14;&lt;x&gt;10 47:1-3&lt;/x&gt;; Jr 50 –51; &lt;x&gt;730 14:8&lt;/x&gt;;&lt;x&gt;730 17:1&lt;/x&gt;, 5, 18;&lt;x&gt;730 18:21&lt;/x&gt;.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2024-04-29T03:02:21Z</dcterms:modified>
</cp:coreProperties>
</file>