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ani sierot, przychodniów ani ubogich, i nie zamyślajcie niczego, co mogłoby innym 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ubogiego i nie obmyślajcie zła w swoich sercach,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sieroty, i przychodnia, i ubogiego nie uciskajcie, i złego jeden przeciwko drugiemu nie myślcie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i siroty, i przychodnia, i ubogiego nie potwarzajcie, i złego mąż bratu swemu w sercu swym niech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ani sieroty, cudzoziemca ani biednego! Nie żywcie w sercach waszych złości względem bliźniego!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wdów i sierot, przychodniów i ubogich, i nie zamyślajcie w swych sercach nic złego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ani sieroty, przybysza ani biedaka, a w waszych sercach niech nie będzie złych myśli o bliźnim!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wdowy i sieroty, obcego i ubogiego. Nic złego nie knujcie w waszych sercach jedni przeciwko drugim!”.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obcego i biednego; nie knujcie przeciwko sobie nawzajem złych zamiarów!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насилуйте вдову і сироту і приходька і бідного, і хай кожний не памятає зло свого брата в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uciskajcie wdowy i sieroty, cudzoziemca oraz biednego, i jeden przeciw drugiemu nie knujcie niczego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oszukujcie wdowy ani chłopca nie mającego ojca, żadnego osiadłego przybysza ani uciśnionego, a w swych sercach nie knujcie nic złego jedni przeciwko drugimʼ.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2024-04-27T16:36:19Z</dcterms:modified>
</cp:coreProperties>
</file>