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Jego uczniowie: Jeśli taka jest sprawa człowieka z żoną, nie warto się żenić.*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Jeśli tak(a) jest odpowiedzialność człowieka z żoną, nie pożyteczne jest ożenić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Jego jeśli taka jest przyczyna człowieka z żoną nie jest korzystne zaślubić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2024-04-26T14:15:37Z</dcterms:modified>
</cp:coreProperties>
</file>