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84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wypłacie zaczęli się burzyć przeciwko gospodarzowi.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szemrali przeciwko gospodarzowi;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tyle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zapłatę, ale narzekali na gospodarza: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zapłatę i narzekali na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Biorąc więc narzekali na gospodarza.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Wzięli zapłatę i zaczęli wypominać gospodarzowi: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Відтак одержавши, нарікали на пана,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szemrali z góry z tego absolutnego władcy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otrzymali,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wypłatę, zaczęli skarżyć się przed gospodarzem: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zaczęli szemrać przeciwko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pieniądze, ale robili właścicielowi wymówki: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2024-03-29T05:06:07Z</dcterms:modified>
</cp:coreProperties>
</file>