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Jak to zatem jest, że Dawid w Duchu* nazywa go Panem, gdy mówi: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Dawid w duchu nazywa go Panem,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jak więc Dawid w Duchu Panem Go nazywa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23:2&lt;/x&gt;; &lt;x&gt;730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2024-04-25T05:11:57Z</dcterms:modified>
</cp:coreProperties>
</file>