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6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przysięgałby na ołtarz nic jest który zaś kolwiek przysięgałby na dar na nim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Ktokolwiek przysięga na ołtarz,* to nic; ktokolwiek zaś przysięga na dar na nim, jest zobowiązany (przysięgą).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I: Który przysiągłby na ołtarz, nic (nie) jest; który zaś przysiągłby na dar na nim, jest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przysięgałby na ołtarz nic jest który- zaś kolwiek przysięgałby na dar na nim jest zobowiązany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Kto przysięga na ołtarz — to nic; kto przysięga na dar, który jest na nim,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przysięga na ołtarz, to nic nie znaczy, lecz kto przysięga na ofiarę, która jest na nim, jest związany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przysięgą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przysiągł na ołtarz, nic nie jest; lecz kto by przysiągł na dar, który jest na nim,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kolwiek przysiągł na ołtarz, nic to, lecz kto by kolwiek przysiągł na dar, który jest na nim, winien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Kto by przysiągł na ołtarz, nic to nie znaczy; lecz kto by przysiągł na ofiarę, która jest na nim,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Oraz: Kto by przysiągł na ołtarz, to nic, ale kto by przysiągł na dar, który jest na nim, ten jest związany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też: Przysięga na ołtarz nie wiąże człowieka, ale przysięga na ofiarę złożoną na ołtarzu zobowiązuje.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także: «Jeśli ktoś przysięga na ołtarz, to nic nie znaczy, ale jeśli ktoś przysięga na ofiarę, która jest na nim, jest związany przysięgą».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[Mówicie] także: Kto przysięgnie na ołtarz, nic to nie znaczy; kto natomiast przysięgnie na ofiarę na nim, tak, to go wiąże.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Mówicie też: "Przysięga na ołtarz nie wiąże człowieka; przysięga na dar złożony na ołtarzu musi być dotrzymana".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(mówicie): Przysięga na ołtarz nie ma znaczenia, ale przysięga na ofiarę złożoną na ołtarzu obowiązuje.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І: Хто клянеться вівтарем, то це нічого; а хто клянеться даром, що на ньому, той винний.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I: Który by ugruntowałby w ołtarzu ofiarniczym, żadne jakościowo jest; który zaś by ugruntowałby w darze ofiarnym, tym w górze na nim, dłużny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Także, kto by przysiągł na ołtarz, to jest niczym; lecz kto by przysiągł na dar, który na nim jest, ten jest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mówicie: "Jeśli ktoś przysięgnie na ołtarz, nie jest związany swym ślubem, ale jeśli przysięgnie na ofiarę na ołtarzu, jest związany".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ʼJeżeli ktoś przysięga na ołtarz, jest to niczym, ale jeśli ktoś przysięga na dar, który jest na nim, ten ma zobowiązanieʼ.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Twierdzicie też: „Przysięga na ołtarz do niczego nie zobowiązuje. Ale przysięga na dar na ołtarzu jest wiążąca”.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5:23&lt;/x&gt;; &lt;x&gt;490 13:34-35&lt;/x&gt;; &lt;x&gt;480 13:1-37&lt;/x&gt;; &lt;x&gt;490 21:5-36&lt;/x&gt;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2024-04-25T12:40:30Z</dcterms:modified>
</cp:coreProperties>
</file>